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17E" w14:textId="100B469B" w:rsidR="000E6F8B" w:rsidRPr="00227D47" w:rsidRDefault="000E6F8B" w:rsidP="00A942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D47">
        <w:rPr>
          <w:rFonts w:ascii="Arial" w:hAnsi="Arial" w:cs="Arial"/>
          <w:b/>
          <w:bCs/>
          <w:sz w:val="20"/>
          <w:szCs w:val="20"/>
        </w:rPr>
        <w:t>DSAMH</w:t>
      </w:r>
      <w:r w:rsidR="00E67478" w:rsidRPr="00227D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7D47">
        <w:rPr>
          <w:rFonts w:ascii="Arial" w:hAnsi="Arial" w:cs="Arial"/>
          <w:b/>
          <w:bCs/>
          <w:sz w:val="20"/>
          <w:szCs w:val="20"/>
        </w:rPr>
        <w:t xml:space="preserve">EEU </w:t>
      </w:r>
      <w:r w:rsidR="00E67478" w:rsidRPr="00227D47">
        <w:rPr>
          <w:rFonts w:ascii="Arial" w:hAnsi="Arial" w:cs="Arial"/>
          <w:b/>
          <w:bCs/>
          <w:sz w:val="20"/>
          <w:szCs w:val="20"/>
        </w:rPr>
        <w:t>Inpatient Appeal</w:t>
      </w:r>
      <w:r w:rsidRPr="00227D47">
        <w:rPr>
          <w:rFonts w:ascii="Arial" w:hAnsi="Arial" w:cs="Arial"/>
          <w:b/>
          <w:bCs/>
          <w:sz w:val="20"/>
          <w:szCs w:val="20"/>
        </w:rPr>
        <w:t xml:space="preserve"> </w:t>
      </w:r>
      <w:r w:rsidR="00E67478" w:rsidRPr="00227D47">
        <w:rPr>
          <w:rFonts w:ascii="Arial" w:hAnsi="Arial" w:cs="Arial"/>
          <w:b/>
          <w:bCs/>
          <w:sz w:val="20"/>
          <w:szCs w:val="20"/>
        </w:rPr>
        <w:t>Request Form</w:t>
      </w:r>
    </w:p>
    <w:p w14:paraId="14E955A7" w14:textId="3B520B1B" w:rsidR="000E6F8B" w:rsidRPr="000E6F8B" w:rsidRDefault="00E01E59" w:rsidP="00E01E5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748A">
        <w:rPr>
          <w:rFonts w:ascii="Arial" w:hAnsi="Arial" w:cs="Arial"/>
          <w:sz w:val="20"/>
          <w:szCs w:val="20"/>
        </w:rPr>
        <w:t>Psychiatric Hospitals and Substance Use Disorder Residential Facilities)</w:t>
      </w:r>
    </w:p>
    <w:p w14:paraId="5687AA47" w14:textId="77777777" w:rsidR="000E6F8B" w:rsidRPr="000E6F8B" w:rsidRDefault="000E6F8B" w:rsidP="000E6F8B">
      <w:pPr>
        <w:rPr>
          <w:rFonts w:ascii="Arial" w:hAnsi="Arial" w:cs="Arial"/>
          <w:sz w:val="20"/>
          <w:szCs w:val="20"/>
        </w:rPr>
      </w:pPr>
    </w:p>
    <w:p w14:paraId="16639B29" w14:textId="77777777" w:rsidR="00227D47" w:rsidRDefault="00E01E59" w:rsidP="000E6F8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Facility</w:t>
      </w:r>
      <w:r w:rsidR="000E6F8B" w:rsidRPr="000E6F8B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aking Request</w:t>
      </w:r>
      <w:r w:rsidR="000E6F8B" w:rsidRPr="000E6F8B">
        <w:rPr>
          <w:rFonts w:ascii="Arial" w:hAnsi="Arial" w:cs="Arial"/>
          <w:sz w:val="20"/>
          <w:szCs w:val="20"/>
        </w:rPr>
        <w:t>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</w:p>
    <w:p w14:paraId="3A8A466F" w14:textId="238091BC" w:rsidR="00A9426B" w:rsidRDefault="000E6F8B" w:rsidP="000E6F8B">
      <w:pPr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ab/>
        <w:t xml:space="preserve">  </w:t>
      </w:r>
      <w:r w:rsidRPr="000E6F8B">
        <w:rPr>
          <w:rFonts w:ascii="Arial" w:hAnsi="Arial" w:cs="Arial"/>
          <w:sz w:val="20"/>
          <w:szCs w:val="20"/>
        </w:rPr>
        <w:tab/>
        <w:t xml:space="preserve"> </w:t>
      </w:r>
    </w:p>
    <w:p w14:paraId="0375AD59" w14:textId="77777777" w:rsidR="00227D47" w:rsidRDefault="000E6F8B" w:rsidP="000E6F8B">
      <w:pPr>
        <w:rPr>
          <w:rFonts w:ascii="Arial" w:hAnsi="Arial" w:cs="Arial"/>
          <w:sz w:val="20"/>
          <w:szCs w:val="20"/>
          <w:u w:val="single"/>
        </w:rPr>
      </w:pPr>
      <w:r w:rsidRPr="000E6F8B">
        <w:rPr>
          <w:rFonts w:ascii="Arial" w:hAnsi="Arial" w:cs="Arial"/>
          <w:sz w:val="20"/>
          <w:szCs w:val="20"/>
        </w:rPr>
        <w:t>P</w:t>
      </w:r>
      <w:r w:rsidR="00E01E59">
        <w:rPr>
          <w:rFonts w:ascii="Arial" w:hAnsi="Arial" w:cs="Arial"/>
          <w:sz w:val="20"/>
          <w:szCs w:val="20"/>
        </w:rPr>
        <w:t>atient Name</w:t>
      </w:r>
      <w:r w:rsidRPr="000E6F8B">
        <w:rPr>
          <w:rFonts w:ascii="Arial" w:hAnsi="Arial" w:cs="Arial"/>
          <w:sz w:val="20"/>
          <w:szCs w:val="20"/>
        </w:rPr>
        <w:t>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</w:p>
    <w:p w14:paraId="1BC65B0D" w14:textId="064440C6" w:rsidR="00A9426B" w:rsidRDefault="000E6F8B" w:rsidP="000E6F8B">
      <w:pPr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ab/>
        <w:t xml:space="preserve">  </w:t>
      </w:r>
      <w:r w:rsidRPr="000E6F8B">
        <w:rPr>
          <w:rFonts w:ascii="Arial" w:hAnsi="Arial" w:cs="Arial"/>
          <w:sz w:val="20"/>
          <w:szCs w:val="20"/>
        </w:rPr>
        <w:tab/>
        <w:t xml:space="preserve"> </w:t>
      </w:r>
    </w:p>
    <w:p w14:paraId="799F6D31" w14:textId="77777777" w:rsidR="00227D47" w:rsidRDefault="000E6F8B" w:rsidP="000E6F8B">
      <w:pPr>
        <w:rPr>
          <w:rFonts w:ascii="Arial" w:hAnsi="Arial" w:cs="Arial"/>
          <w:sz w:val="20"/>
          <w:szCs w:val="20"/>
          <w:u w:val="single"/>
        </w:rPr>
      </w:pPr>
      <w:r w:rsidRPr="000E6F8B">
        <w:rPr>
          <w:rFonts w:ascii="Arial" w:hAnsi="Arial" w:cs="Arial"/>
          <w:sz w:val="20"/>
          <w:szCs w:val="20"/>
        </w:rPr>
        <w:t>D</w:t>
      </w:r>
      <w:r w:rsidR="002D748A">
        <w:rPr>
          <w:rFonts w:ascii="Arial" w:hAnsi="Arial" w:cs="Arial"/>
          <w:sz w:val="20"/>
          <w:szCs w:val="20"/>
        </w:rPr>
        <w:t>ate of Admission</w:t>
      </w:r>
      <w:r w:rsidRPr="000E6F8B">
        <w:rPr>
          <w:rFonts w:ascii="Arial" w:hAnsi="Arial" w:cs="Arial"/>
          <w:sz w:val="20"/>
          <w:szCs w:val="20"/>
        </w:rPr>
        <w:t>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</w:p>
    <w:p w14:paraId="455E0481" w14:textId="5487D266" w:rsidR="00A9426B" w:rsidRDefault="000E6F8B" w:rsidP="000E6F8B">
      <w:pPr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ab/>
        <w:t xml:space="preserve">  </w:t>
      </w:r>
      <w:r w:rsidRPr="000E6F8B">
        <w:rPr>
          <w:rFonts w:ascii="Arial" w:hAnsi="Arial" w:cs="Arial"/>
          <w:sz w:val="20"/>
          <w:szCs w:val="20"/>
        </w:rPr>
        <w:tab/>
        <w:t xml:space="preserve"> </w:t>
      </w:r>
    </w:p>
    <w:p w14:paraId="785AC562" w14:textId="77777777" w:rsidR="00227D47" w:rsidRDefault="000E6F8B" w:rsidP="000E6F8B">
      <w:pPr>
        <w:rPr>
          <w:rFonts w:ascii="Arial" w:hAnsi="Arial" w:cs="Arial"/>
          <w:sz w:val="20"/>
          <w:szCs w:val="20"/>
          <w:u w:val="single"/>
        </w:rPr>
      </w:pPr>
      <w:r w:rsidRPr="000E6F8B">
        <w:rPr>
          <w:rFonts w:ascii="Arial" w:hAnsi="Arial" w:cs="Arial"/>
          <w:sz w:val="20"/>
          <w:szCs w:val="20"/>
        </w:rPr>
        <w:t>DSAMH L</w:t>
      </w:r>
      <w:r w:rsidR="002D748A">
        <w:rPr>
          <w:rFonts w:ascii="Arial" w:hAnsi="Arial" w:cs="Arial"/>
          <w:sz w:val="20"/>
          <w:szCs w:val="20"/>
        </w:rPr>
        <w:t>ast Covered Day</w:t>
      </w:r>
      <w:r w:rsidRPr="000E6F8B">
        <w:rPr>
          <w:rFonts w:ascii="Arial" w:hAnsi="Arial" w:cs="Arial"/>
          <w:sz w:val="20"/>
          <w:szCs w:val="20"/>
        </w:rPr>
        <w:t>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="001013CA">
        <w:rPr>
          <w:rFonts w:ascii="Arial" w:hAnsi="Arial" w:cs="Arial"/>
          <w:sz w:val="20"/>
          <w:szCs w:val="20"/>
          <w:u w:val="single"/>
        </w:rPr>
        <w:tab/>
      </w:r>
    </w:p>
    <w:p w14:paraId="2D9C51FE" w14:textId="742CDE58" w:rsidR="000E6F8B" w:rsidRPr="000E6F8B" w:rsidRDefault="000E6F8B" w:rsidP="000E6F8B">
      <w:pPr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ab/>
        <w:t xml:space="preserve"> </w:t>
      </w:r>
      <w:r w:rsidRPr="000E6F8B">
        <w:rPr>
          <w:rFonts w:ascii="Arial" w:hAnsi="Arial" w:cs="Arial"/>
          <w:sz w:val="20"/>
          <w:szCs w:val="20"/>
        </w:rPr>
        <w:tab/>
        <w:t xml:space="preserve"> </w:t>
      </w:r>
    </w:p>
    <w:p w14:paraId="61023BD6" w14:textId="31A900AB" w:rsidR="000E6F8B" w:rsidRPr="000E6F8B" w:rsidRDefault="000E6F8B" w:rsidP="000E6F8B">
      <w:pPr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>R</w:t>
      </w:r>
      <w:r w:rsidR="002D748A">
        <w:rPr>
          <w:rFonts w:ascii="Arial" w:hAnsi="Arial" w:cs="Arial"/>
          <w:sz w:val="20"/>
          <w:szCs w:val="20"/>
        </w:rPr>
        <w:t>eason Coverage Discontinued</w:t>
      </w:r>
      <w:r w:rsidRPr="000E6F8B">
        <w:rPr>
          <w:rFonts w:ascii="Arial" w:hAnsi="Arial" w:cs="Arial"/>
          <w:sz w:val="20"/>
          <w:szCs w:val="20"/>
        </w:rPr>
        <w:t>:</w:t>
      </w:r>
      <w:r w:rsidR="001013CA">
        <w:rPr>
          <w:rFonts w:ascii="Arial" w:hAnsi="Arial" w:cs="Arial"/>
          <w:sz w:val="20"/>
          <w:szCs w:val="20"/>
          <w:u w:val="single"/>
        </w:rPr>
        <w:tab/>
      </w:r>
      <w:r w:rsidRPr="000E6F8B">
        <w:rPr>
          <w:rFonts w:ascii="Arial" w:hAnsi="Arial" w:cs="Arial"/>
          <w:sz w:val="20"/>
          <w:szCs w:val="20"/>
        </w:rPr>
        <w:tab/>
      </w:r>
    </w:p>
    <w:p w14:paraId="2DBE7448" w14:textId="77777777" w:rsidR="000E6F8B" w:rsidRPr="007E048E" w:rsidRDefault="000E6F8B" w:rsidP="000E6F8B">
      <w:pPr>
        <w:rPr>
          <w:rFonts w:ascii="Arial" w:hAnsi="Arial" w:cs="Arial"/>
          <w:sz w:val="8"/>
          <w:szCs w:val="8"/>
        </w:rPr>
      </w:pPr>
    </w:p>
    <w:p w14:paraId="5EE42F76" w14:textId="14011A7A" w:rsidR="001013CA" w:rsidRPr="00227D47" w:rsidRDefault="00227D47" w:rsidP="000E6F8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2E0D50D" w14:textId="77777777" w:rsidR="001013CA" w:rsidRPr="000E6F8B" w:rsidRDefault="001013CA" w:rsidP="000E6F8B">
      <w:pPr>
        <w:rPr>
          <w:rFonts w:ascii="Arial" w:hAnsi="Arial" w:cs="Arial"/>
          <w:sz w:val="20"/>
          <w:szCs w:val="20"/>
        </w:rPr>
      </w:pPr>
    </w:p>
    <w:p w14:paraId="5F30DC18" w14:textId="1C929738" w:rsidR="009268F3" w:rsidRDefault="000E6F8B" w:rsidP="000E6F8B">
      <w:pPr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>R</w:t>
      </w:r>
      <w:r w:rsidR="002D748A">
        <w:rPr>
          <w:rFonts w:ascii="Arial" w:hAnsi="Arial" w:cs="Arial"/>
          <w:sz w:val="20"/>
          <w:szCs w:val="20"/>
        </w:rPr>
        <w:t>eason appeal is bein</w:t>
      </w:r>
      <w:r w:rsidR="009268F3">
        <w:rPr>
          <w:rFonts w:ascii="Arial" w:hAnsi="Arial" w:cs="Arial"/>
          <w:sz w:val="20"/>
          <w:szCs w:val="20"/>
        </w:rPr>
        <w:t>g</w:t>
      </w:r>
      <w:r w:rsidR="002D748A">
        <w:rPr>
          <w:rFonts w:ascii="Arial" w:hAnsi="Arial" w:cs="Arial"/>
          <w:sz w:val="20"/>
          <w:szCs w:val="20"/>
        </w:rPr>
        <w:t xml:space="preserve"> requested</w:t>
      </w:r>
      <w:r w:rsidR="00652F9F">
        <w:rPr>
          <w:rFonts w:ascii="Arial" w:hAnsi="Arial" w:cs="Arial"/>
          <w:sz w:val="20"/>
          <w:szCs w:val="20"/>
        </w:rPr>
        <w:t>:</w:t>
      </w:r>
      <w:r w:rsidR="00643225">
        <w:rPr>
          <w:rFonts w:ascii="Arial" w:hAnsi="Arial" w:cs="Arial"/>
          <w:sz w:val="20"/>
          <w:szCs w:val="20"/>
        </w:rPr>
        <w:t xml:space="preserve"> </w:t>
      </w:r>
    </w:p>
    <w:p w14:paraId="650F913E" w14:textId="77777777" w:rsidR="009268F3" w:rsidRPr="007E048E" w:rsidRDefault="009268F3" w:rsidP="000E6F8B">
      <w:pPr>
        <w:rPr>
          <w:rFonts w:ascii="Arial" w:hAnsi="Arial" w:cs="Arial"/>
          <w:sz w:val="8"/>
          <w:szCs w:val="8"/>
        </w:rPr>
      </w:pPr>
    </w:p>
    <w:p w14:paraId="5082629E" w14:textId="09A7B61C" w:rsidR="00643225" w:rsidRDefault="00643225" w:rsidP="000E6F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21E86DC4" w14:textId="77777777" w:rsidR="00643225" w:rsidRPr="00643225" w:rsidRDefault="00643225" w:rsidP="000E6F8B">
      <w:pPr>
        <w:rPr>
          <w:rFonts w:ascii="Arial" w:hAnsi="Arial" w:cs="Arial"/>
          <w:sz w:val="20"/>
          <w:szCs w:val="20"/>
        </w:rPr>
      </w:pPr>
    </w:p>
    <w:p w14:paraId="083DEDFB" w14:textId="360CBD4C" w:rsidR="00643225" w:rsidRDefault="00643225" w:rsidP="000E6F8B">
      <w:pPr>
        <w:rPr>
          <w:rFonts w:ascii="Arial" w:hAnsi="Arial" w:cs="Arial"/>
          <w:sz w:val="20"/>
          <w:szCs w:val="20"/>
        </w:rPr>
      </w:pPr>
      <w:r w:rsidRPr="00643225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3869B4C7" w14:textId="77777777" w:rsidR="00643225" w:rsidRDefault="00643225" w:rsidP="000E6F8B">
      <w:pPr>
        <w:rPr>
          <w:rFonts w:ascii="Arial" w:hAnsi="Arial" w:cs="Arial"/>
          <w:sz w:val="20"/>
          <w:szCs w:val="20"/>
        </w:rPr>
      </w:pPr>
    </w:p>
    <w:p w14:paraId="4D16D0A4" w14:textId="06AF8CF4" w:rsidR="00643225" w:rsidRDefault="00643225" w:rsidP="000E6F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44CC7600" w14:textId="77777777" w:rsidR="00935887" w:rsidRDefault="00935887" w:rsidP="000E6F8B">
      <w:pPr>
        <w:rPr>
          <w:rFonts w:ascii="Arial" w:hAnsi="Arial" w:cs="Arial"/>
          <w:sz w:val="20"/>
          <w:szCs w:val="20"/>
        </w:rPr>
      </w:pPr>
    </w:p>
    <w:p w14:paraId="0B517704" w14:textId="56DAB704" w:rsidR="00935887" w:rsidRPr="00643225" w:rsidRDefault="00935887" w:rsidP="000E6F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71905B80" w14:textId="77777777" w:rsidR="001013CA" w:rsidRPr="000E6F8B" w:rsidRDefault="001013CA" w:rsidP="000E6F8B">
      <w:pPr>
        <w:rPr>
          <w:rFonts w:ascii="Arial" w:hAnsi="Arial" w:cs="Arial"/>
          <w:sz w:val="20"/>
          <w:szCs w:val="20"/>
        </w:rPr>
      </w:pPr>
    </w:p>
    <w:p w14:paraId="11D97D4F" w14:textId="0E7F69DC" w:rsidR="00D70B98" w:rsidRDefault="005752B4" w:rsidP="000E6F8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Facility Contact Person</w:t>
      </w:r>
      <w:r w:rsidR="000E6F8B" w:rsidRPr="000E6F8B">
        <w:rPr>
          <w:rFonts w:ascii="Arial" w:hAnsi="Arial" w:cs="Arial"/>
          <w:sz w:val="20"/>
          <w:szCs w:val="20"/>
        </w:rPr>
        <w:t>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227D47">
        <w:rPr>
          <w:rFonts w:ascii="Arial" w:hAnsi="Arial" w:cs="Arial"/>
          <w:sz w:val="20"/>
          <w:szCs w:val="20"/>
          <w:u w:val="single"/>
        </w:rPr>
        <w:tab/>
      </w:r>
      <w:r w:rsidR="00227D47">
        <w:rPr>
          <w:rFonts w:ascii="Arial" w:hAnsi="Arial" w:cs="Arial"/>
          <w:sz w:val="20"/>
          <w:szCs w:val="20"/>
          <w:u w:val="single"/>
        </w:rPr>
        <w:tab/>
      </w:r>
    </w:p>
    <w:p w14:paraId="02D3CAE2" w14:textId="77777777" w:rsidR="005901D0" w:rsidRPr="005901D0" w:rsidRDefault="005901D0" w:rsidP="000E6F8B">
      <w:pPr>
        <w:rPr>
          <w:rFonts w:ascii="Arial" w:hAnsi="Arial" w:cs="Arial"/>
          <w:sz w:val="20"/>
          <w:szCs w:val="20"/>
          <w:u w:val="single"/>
        </w:rPr>
      </w:pPr>
    </w:p>
    <w:p w14:paraId="031A6C5D" w14:textId="6D172844" w:rsidR="005901D0" w:rsidRDefault="00D70B98" w:rsidP="000E6F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227D47">
        <w:rPr>
          <w:rFonts w:ascii="Arial" w:hAnsi="Arial" w:cs="Arial"/>
          <w:sz w:val="20"/>
          <w:szCs w:val="20"/>
          <w:u w:val="single"/>
        </w:rPr>
        <w:tab/>
      </w:r>
      <w:r w:rsidR="00227D47">
        <w:rPr>
          <w:rFonts w:ascii="Arial" w:hAnsi="Arial" w:cs="Arial"/>
          <w:sz w:val="20"/>
          <w:szCs w:val="20"/>
          <w:u w:val="single"/>
        </w:rPr>
        <w:tab/>
      </w:r>
      <w:r w:rsidR="000E6F8B" w:rsidRPr="000E6F8B">
        <w:rPr>
          <w:rFonts w:ascii="Arial" w:hAnsi="Arial" w:cs="Arial"/>
          <w:sz w:val="20"/>
          <w:szCs w:val="20"/>
        </w:rPr>
        <w:tab/>
      </w:r>
      <w:r w:rsidR="00227D47">
        <w:rPr>
          <w:rFonts w:ascii="Arial" w:hAnsi="Arial" w:cs="Arial"/>
          <w:sz w:val="20"/>
          <w:szCs w:val="20"/>
        </w:rPr>
        <w:tab/>
      </w:r>
    </w:p>
    <w:p w14:paraId="4F6B9F0A" w14:textId="77777777" w:rsidR="005901D0" w:rsidRPr="000E6F8B" w:rsidRDefault="005901D0" w:rsidP="000E6F8B">
      <w:pPr>
        <w:rPr>
          <w:rFonts w:ascii="Arial" w:hAnsi="Arial" w:cs="Arial"/>
          <w:sz w:val="20"/>
          <w:szCs w:val="20"/>
        </w:rPr>
      </w:pPr>
    </w:p>
    <w:p w14:paraId="4380EB7D" w14:textId="02150587" w:rsidR="000E6F8B" w:rsidRDefault="00FD4F90" w:rsidP="000E6F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  <w:r w:rsidR="005901D0">
        <w:rPr>
          <w:rFonts w:ascii="Arial" w:hAnsi="Arial" w:cs="Arial"/>
          <w:sz w:val="20"/>
          <w:szCs w:val="20"/>
          <w:u w:val="single"/>
        </w:rPr>
        <w:tab/>
      </w:r>
    </w:p>
    <w:p w14:paraId="511C1568" w14:textId="77777777" w:rsidR="00D70B98" w:rsidRDefault="00D70B98" w:rsidP="000E6F8B">
      <w:pPr>
        <w:rPr>
          <w:rFonts w:ascii="Arial" w:hAnsi="Arial" w:cs="Arial"/>
          <w:sz w:val="20"/>
          <w:szCs w:val="20"/>
        </w:rPr>
      </w:pPr>
    </w:p>
    <w:p w14:paraId="4A20AE41" w14:textId="3749764A" w:rsidR="00D70B98" w:rsidRPr="00652F9F" w:rsidRDefault="00D70B98" w:rsidP="00D70B98">
      <w:pPr>
        <w:jc w:val="center"/>
        <w:rPr>
          <w:rFonts w:ascii="Arial" w:hAnsi="Arial" w:cs="Arial"/>
          <w:sz w:val="20"/>
          <w:szCs w:val="20"/>
        </w:rPr>
      </w:pPr>
      <w:r w:rsidRPr="00652F9F">
        <w:rPr>
          <w:rFonts w:ascii="Arial" w:hAnsi="Arial" w:cs="Arial"/>
          <w:sz w:val="20"/>
          <w:szCs w:val="20"/>
        </w:rPr>
        <w:t>This appeal request form, and supporting clinical and other documentation, should be submitted via secure</w:t>
      </w:r>
      <w:r w:rsidRPr="00652F9F">
        <w:rPr>
          <w:rFonts w:ascii="Arial" w:hAnsi="Arial" w:cs="Arial"/>
          <w:spacing w:val="1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 xml:space="preserve">transmission to </w:t>
      </w:r>
      <w:hyperlink r:id="rId10">
        <w:r w:rsidRPr="00652F9F">
          <w:rPr>
            <w:rFonts w:ascii="Arial" w:hAnsi="Arial" w:cs="Arial"/>
            <w:color w:val="0000FF"/>
            <w:sz w:val="20"/>
            <w:szCs w:val="20"/>
            <w:u w:val="single" w:color="0000FF"/>
          </w:rPr>
          <w:t>DHSS_DSAMH_EEU_Appeals@delaware.gov</w:t>
        </w:r>
      </w:hyperlink>
      <w:r w:rsidRPr="00652F9F">
        <w:rPr>
          <w:rFonts w:ascii="Arial" w:hAnsi="Arial" w:cs="Arial"/>
          <w:sz w:val="20"/>
          <w:szCs w:val="20"/>
        </w:rPr>
        <w:t>.</w:t>
      </w:r>
      <w:r w:rsidRPr="00652F9F">
        <w:rPr>
          <w:rFonts w:ascii="Arial" w:hAnsi="Arial" w:cs="Arial"/>
          <w:spacing w:val="1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If you have any questions regarding this process, or a</w:t>
      </w:r>
      <w:r w:rsidRPr="00652F9F">
        <w:rPr>
          <w:rFonts w:ascii="Arial" w:hAnsi="Arial" w:cs="Arial"/>
          <w:spacing w:val="-47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specific</w:t>
      </w:r>
      <w:r w:rsidRPr="00652F9F">
        <w:rPr>
          <w:rFonts w:ascii="Arial" w:hAnsi="Arial" w:cs="Arial"/>
          <w:spacing w:val="-1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appeal,</w:t>
      </w:r>
      <w:r w:rsidRPr="00652F9F">
        <w:rPr>
          <w:rFonts w:ascii="Arial" w:hAnsi="Arial" w:cs="Arial"/>
          <w:spacing w:val="-3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please</w:t>
      </w:r>
      <w:r w:rsidRPr="00652F9F">
        <w:rPr>
          <w:rFonts w:ascii="Arial" w:hAnsi="Arial" w:cs="Arial"/>
          <w:spacing w:val="-3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contact the</w:t>
      </w:r>
      <w:r w:rsidRPr="00652F9F">
        <w:rPr>
          <w:rFonts w:ascii="Arial" w:hAnsi="Arial" w:cs="Arial"/>
          <w:spacing w:val="-3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EEU</w:t>
      </w:r>
      <w:r w:rsidRPr="00652F9F">
        <w:rPr>
          <w:rFonts w:ascii="Arial" w:hAnsi="Arial" w:cs="Arial"/>
          <w:spacing w:val="-3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at</w:t>
      </w:r>
      <w:r w:rsidRPr="00652F9F">
        <w:rPr>
          <w:rFonts w:ascii="Arial" w:hAnsi="Arial" w:cs="Arial"/>
          <w:spacing w:val="-2"/>
          <w:sz w:val="20"/>
          <w:szCs w:val="20"/>
        </w:rPr>
        <w:t xml:space="preserve"> </w:t>
      </w:r>
      <w:r w:rsidRPr="00652F9F">
        <w:rPr>
          <w:rFonts w:ascii="Arial" w:hAnsi="Arial" w:cs="Arial"/>
          <w:sz w:val="20"/>
          <w:szCs w:val="20"/>
        </w:rPr>
        <w:t>302-255-</w:t>
      </w:r>
      <w:r w:rsidR="007005D5">
        <w:rPr>
          <w:rFonts w:ascii="Arial" w:hAnsi="Arial" w:cs="Arial"/>
          <w:sz w:val="20"/>
          <w:szCs w:val="20"/>
        </w:rPr>
        <w:t>9460</w:t>
      </w:r>
      <w:r w:rsidRPr="00652F9F">
        <w:rPr>
          <w:rFonts w:ascii="Arial" w:hAnsi="Arial" w:cs="Arial"/>
          <w:sz w:val="20"/>
          <w:szCs w:val="20"/>
        </w:rPr>
        <w:t>.</w:t>
      </w:r>
    </w:p>
    <w:p w14:paraId="62C9E175" w14:textId="77777777" w:rsidR="00D70B98" w:rsidRPr="000E6F8B" w:rsidRDefault="00D70B98" w:rsidP="00D70B98">
      <w:pPr>
        <w:rPr>
          <w:rFonts w:ascii="Arial" w:hAnsi="Arial" w:cs="Arial"/>
          <w:sz w:val="20"/>
          <w:szCs w:val="20"/>
        </w:rPr>
      </w:pPr>
    </w:p>
    <w:p w14:paraId="438EA947" w14:textId="77777777" w:rsidR="00D70B98" w:rsidRDefault="00D70B98" w:rsidP="000E6F8B">
      <w:pPr>
        <w:rPr>
          <w:rFonts w:ascii="Arial" w:hAnsi="Arial" w:cs="Arial"/>
          <w:sz w:val="20"/>
          <w:szCs w:val="20"/>
        </w:rPr>
      </w:pPr>
    </w:p>
    <w:p w14:paraId="68ACC16A" w14:textId="77777777" w:rsidR="00D70B98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1A23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4684EF00" w14:textId="77777777" w:rsidR="00D70B98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0A806C" w14:textId="77777777" w:rsidR="002660F4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 w:rsidRPr="00815C9D">
        <w:rPr>
          <w:rFonts w:ascii="Arial" w:hAnsi="Arial" w:cs="Arial"/>
          <w:sz w:val="20"/>
          <w:szCs w:val="20"/>
        </w:rPr>
        <w:t>Date Received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</w:rPr>
        <w:tab/>
      </w:r>
      <w:r w:rsidRPr="00815C9D">
        <w:rPr>
          <w:rFonts w:ascii="Arial" w:hAnsi="Arial" w:cs="Arial"/>
          <w:sz w:val="20"/>
          <w:szCs w:val="20"/>
        </w:rPr>
        <w:tab/>
      </w:r>
    </w:p>
    <w:p w14:paraId="74D1B7A0" w14:textId="19AF8192" w:rsidR="00D70B98" w:rsidRPr="00815C9D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 w:rsidRPr="00815C9D">
        <w:rPr>
          <w:rFonts w:ascii="Arial" w:hAnsi="Arial" w:cs="Arial"/>
          <w:sz w:val="20"/>
          <w:szCs w:val="20"/>
        </w:rPr>
        <w:tab/>
      </w:r>
      <w:r w:rsidRPr="00815C9D">
        <w:rPr>
          <w:rFonts w:ascii="Arial" w:hAnsi="Arial" w:cs="Arial"/>
          <w:sz w:val="20"/>
          <w:szCs w:val="20"/>
        </w:rPr>
        <w:tab/>
      </w:r>
    </w:p>
    <w:p w14:paraId="517570BD" w14:textId="28F6FFCB" w:rsidR="00D70B98" w:rsidRPr="00356A5E" w:rsidRDefault="00000000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0160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70B98">
        <w:rPr>
          <w:rFonts w:ascii="Arial" w:hAnsi="Arial" w:cs="Arial"/>
          <w:sz w:val="20"/>
          <w:szCs w:val="20"/>
        </w:rPr>
        <w:t xml:space="preserve"> </w:t>
      </w:r>
      <w:r w:rsidR="00D70B98" w:rsidRPr="00356A5E">
        <w:rPr>
          <w:rFonts w:ascii="Arial" w:hAnsi="Arial" w:cs="Arial"/>
          <w:sz w:val="20"/>
          <w:szCs w:val="20"/>
        </w:rPr>
        <w:t>Request Approved</w:t>
      </w:r>
    </w:p>
    <w:p w14:paraId="2172E425" w14:textId="77777777" w:rsidR="00D70B98" w:rsidRPr="00356A5E" w:rsidRDefault="00000000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117414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70B98">
        <w:rPr>
          <w:rFonts w:ascii="Arial" w:hAnsi="Arial" w:cs="Arial"/>
          <w:sz w:val="20"/>
          <w:szCs w:val="20"/>
        </w:rPr>
        <w:t xml:space="preserve"> </w:t>
      </w:r>
      <w:r w:rsidR="00D70B98" w:rsidRPr="00356A5E">
        <w:rPr>
          <w:rFonts w:ascii="Arial" w:hAnsi="Arial" w:cs="Arial"/>
          <w:sz w:val="20"/>
          <w:szCs w:val="20"/>
        </w:rPr>
        <w:t xml:space="preserve">Request Denied </w:t>
      </w:r>
      <w:r w:rsidR="00D70B98" w:rsidRPr="00356A5E">
        <w:rPr>
          <w:rFonts w:ascii="Arial" w:hAnsi="Arial" w:cs="Arial"/>
          <w:sz w:val="20"/>
          <w:szCs w:val="20"/>
        </w:rPr>
        <w:tab/>
      </w:r>
      <w:r w:rsidR="00D70B98">
        <w:rPr>
          <w:rFonts w:ascii="Arial" w:hAnsi="Arial" w:cs="Arial"/>
          <w:sz w:val="20"/>
          <w:szCs w:val="20"/>
        </w:rPr>
        <w:tab/>
      </w:r>
      <w:r w:rsidR="00D70B98" w:rsidRPr="00356A5E">
        <w:rPr>
          <w:rFonts w:ascii="Arial" w:hAnsi="Arial" w:cs="Arial"/>
          <w:sz w:val="20"/>
          <w:szCs w:val="20"/>
        </w:rPr>
        <w:t>Reason request denied:</w:t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>
        <w:rPr>
          <w:rFonts w:ascii="Arial" w:hAnsi="Arial" w:cs="Arial"/>
          <w:sz w:val="20"/>
          <w:szCs w:val="20"/>
          <w:u w:val="single"/>
        </w:rPr>
        <w:tab/>
      </w:r>
      <w:r w:rsidR="00D70B98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</w:p>
    <w:p w14:paraId="595C5E38" w14:textId="77777777" w:rsidR="00D70B98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271A6468" w14:textId="77777777" w:rsidR="00227D47" w:rsidRPr="00356A5E" w:rsidRDefault="00227D47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47977EC8" w14:textId="77777777" w:rsidR="00D70B98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Chief of Clinical Services Signature:</w:t>
      </w:r>
      <w:r w:rsidRPr="00356A5E">
        <w:rPr>
          <w:rFonts w:ascii="Arial" w:hAnsi="Arial" w:cs="Arial"/>
          <w:sz w:val="20"/>
          <w:szCs w:val="20"/>
          <w:u w:val="single"/>
        </w:rPr>
        <w:t xml:space="preserve">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9E7A2D7" w14:textId="77777777" w:rsidR="00D70B98" w:rsidRPr="009D292D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53678FF1" w14:textId="77777777" w:rsidR="00D70B98" w:rsidRDefault="00D70B98" w:rsidP="000E6F8B">
      <w:pPr>
        <w:rPr>
          <w:rFonts w:ascii="Arial" w:hAnsi="Arial" w:cs="Arial"/>
          <w:sz w:val="20"/>
          <w:szCs w:val="20"/>
        </w:rPr>
      </w:pPr>
    </w:p>
    <w:p w14:paraId="4EDEA23D" w14:textId="1C2C19C1" w:rsidR="001013CA" w:rsidRDefault="001013CA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F1D12D5" w14:textId="08375C5A" w:rsidR="00D70B98" w:rsidRPr="00356A5E" w:rsidRDefault="00D70B98" w:rsidP="00D70B98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lastRenderedPageBreak/>
        <w:t>Provider Appeal</w:t>
      </w:r>
      <w:r>
        <w:rPr>
          <w:rFonts w:ascii="Arial" w:hAnsi="Arial" w:cs="Arial"/>
          <w:b/>
          <w:bCs/>
          <w:sz w:val="20"/>
          <w:szCs w:val="20"/>
        </w:rPr>
        <w:t xml:space="preserve"> of Initial Decision</w:t>
      </w:r>
      <w:r w:rsidRPr="00356A5E">
        <w:rPr>
          <w:rFonts w:ascii="Arial" w:hAnsi="Arial" w:cs="Arial"/>
          <w:b/>
          <w:bCs/>
          <w:sz w:val="20"/>
          <w:szCs w:val="20"/>
        </w:rPr>
        <w:t>:</w:t>
      </w:r>
    </w:p>
    <w:p w14:paraId="5968568F" w14:textId="77777777" w:rsidR="00D70B98" w:rsidRPr="00356A5E" w:rsidRDefault="00D70B98" w:rsidP="00D70B98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CD9C58" w14:textId="435DC12D" w:rsidR="00D70B98" w:rsidRPr="002660F4" w:rsidRDefault="00D70B98" w:rsidP="002660F4">
      <w:pPr>
        <w:pStyle w:val="BodyText"/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Additional information provided: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  <w:r w:rsidR="002660F4">
        <w:rPr>
          <w:rFonts w:ascii="Arial" w:hAnsi="Arial" w:cs="Arial"/>
          <w:sz w:val="20"/>
          <w:szCs w:val="20"/>
          <w:u w:val="single"/>
        </w:rPr>
        <w:tab/>
      </w:r>
    </w:p>
    <w:p w14:paraId="62EEF5BA" w14:textId="77777777" w:rsidR="00D70B98" w:rsidRPr="00356A5E" w:rsidRDefault="00D70B98" w:rsidP="00D70B98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0455C86D" w14:textId="77777777" w:rsidR="00D70B98" w:rsidRPr="00356A5E" w:rsidRDefault="00D70B98" w:rsidP="00D70B98">
      <w:pPr>
        <w:pStyle w:val="BodyText"/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Name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689C7DF" w14:textId="77777777" w:rsidR="00D70B98" w:rsidRPr="00356A5E" w:rsidRDefault="00D70B98" w:rsidP="00D70B98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5EC57D91" w14:textId="77777777" w:rsidR="00D70B98" w:rsidRDefault="00D70B98" w:rsidP="00D70B98">
      <w:pPr>
        <w:pStyle w:val="BodyText"/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Signature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96F0F6C" w14:textId="77777777" w:rsidR="00D70B98" w:rsidRPr="00356A5E" w:rsidRDefault="00D70B98" w:rsidP="00D70B98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14AF83B8" w14:textId="7EC8B64F" w:rsidR="00D70B98" w:rsidRDefault="00D70B98" w:rsidP="00D70B98">
      <w:pPr>
        <w:pStyle w:val="BodyText"/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Date:</w:t>
      </w:r>
      <w:r w:rsidR="00FE2A09">
        <w:rPr>
          <w:rFonts w:ascii="Arial" w:hAnsi="Arial" w:cs="Arial"/>
          <w:sz w:val="20"/>
          <w:szCs w:val="20"/>
        </w:rPr>
        <w:t xml:space="preserve">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36E3F80" w14:textId="77777777" w:rsidR="002660F4" w:rsidRPr="00356A5E" w:rsidRDefault="002660F4" w:rsidP="002660F4">
      <w:pPr>
        <w:rPr>
          <w:rFonts w:ascii="Arial" w:hAnsi="Arial" w:cs="Arial"/>
          <w:sz w:val="20"/>
          <w:szCs w:val="20"/>
        </w:rPr>
      </w:pPr>
    </w:p>
    <w:p w14:paraId="7786E557" w14:textId="7AEB1F21" w:rsidR="002660F4" w:rsidRDefault="002660F4" w:rsidP="002660F4">
      <w:pPr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>Decisions regarding the appeal will be made within 30 days of receipt of the appeal. All appeal decisions are final.</w:t>
      </w:r>
    </w:p>
    <w:p w14:paraId="291622C3" w14:textId="665A47C9" w:rsidR="002660F4" w:rsidRDefault="002660F4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</w:p>
    <w:p w14:paraId="11DDF06B" w14:textId="77777777" w:rsidR="00D70B98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1A23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0A5D0527" w14:textId="77777777" w:rsidR="00D70B98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68E7D6" w14:textId="77777777" w:rsidR="002660F4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 w:rsidRPr="00815C9D">
        <w:rPr>
          <w:rFonts w:ascii="Arial" w:hAnsi="Arial" w:cs="Arial"/>
          <w:sz w:val="20"/>
          <w:szCs w:val="20"/>
        </w:rPr>
        <w:t>Date Received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</w:rPr>
        <w:tab/>
      </w:r>
    </w:p>
    <w:p w14:paraId="2D9B5933" w14:textId="3B69943E" w:rsidR="00D70B98" w:rsidRPr="00815C9D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 w:rsidRPr="00815C9D">
        <w:rPr>
          <w:rFonts w:ascii="Arial" w:hAnsi="Arial" w:cs="Arial"/>
          <w:sz w:val="20"/>
          <w:szCs w:val="20"/>
        </w:rPr>
        <w:tab/>
      </w:r>
      <w:r w:rsidRPr="00815C9D">
        <w:rPr>
          <w:rFonts w:ascii="Arial" w:hAnsi="Arial" w:cs="Arial"/>
          <w:sz w:val="20"/>
          <w:szCs w:val="20"/>
        </w:rPr>
        <w:tab/>
      </w:r>
      <w:r w:rsidRPr="00815C9D">
        <w:rPr>
          <w:rFonts w:ascii="Arial" w:hAnsi="Arial" w:cs="Arial"/>
          <w:sz w:val="20"/>
          <w:szCs w:val="20"/>
        </w:rPr>
        <w:tab/>
      </w:r>
    </w:p>
    <w:p w14:paraId="3BB9BD90" w14:textId="77777777" w:rsidR="00D70B98" w:rsidRDefault="00000000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909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70B98">
        <w:rPr>
          <w:rFonts w:ascii="Arial" w:hAnsi="Arial" w:cs="Arial"/>
          <w:sz w:val="20"/>
          <w:szCs w:val="20"/>
        </w:rPr>
        <w:t xml:space="preserve"> </w:t>
      </w:r>
      <w:r w:rsidR="00D70B98" w:rsidRPr="00356A5E">
        <w:rPr>
          <w:rFonts w:ascii="Arial" w:hAnsi="Arial" w:cs="Arial"/>
          <w:sz w:val="20"/>
          <w:szCs w:val="20"/>
        </w:rPr>
        <w:t>Request Approved</w:t>
      </w:r>
    </w:p>
    <w:p w14:paraId="1ADF8980" w14:textId="77777777" w:rsidR="00D70B98" w:rsidRPr="00356A5E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08FFE011" w14:textId="0689A1C4" w:rsidR="00D70B98" w:rsidRPr="002660F4" w:rsidRDefault="00000000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85252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B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70B98">
        <w:rPr>
          <w:rFonts w:ascii="Arial" w:hAnsi="Arial" w:cs="Arial"/>
          <w:sz w:val="20"/>
          <w:szCs w:val="20"/>
        </w:rPr>
        <w:t xml:space="preserve"> </w:t>
      </w:r>
      <w:r w:rsidR="00D70B98" w:rsidRPr="00356A5E">
        <w:rPr>
          <w:rFonts w:ascii="Arial" w:hAnsi="Arial" w:cs="Arial"/>
          <w:sz w:val="20"/>
          <w:szCs w:val="20"/>
        </w:rPr>
        <w:t xml:space="preserve">Request Denied </w:t>
      </w:r>
      <w:r w:rsidR="00D70B98" w:rsidRPr="00356A5E">
        <w:rPr>
          <w:rFonts w:ascii="Arial" w:hAnsi="Arial" w:cs="Arial"/>
          <w:sz w:val="20"/>
          <w:szCs w:val="20"/>
        </w:rPr>
        <w:tab/>
      </w:r>
      <w:r w:rsidR="00D70B98">
        <w:rPr>
          <w:rFonts w:ascii="Arial" w:hAnsi="Arial" w:cs="Arial"/>
          <w:sz w:val="20"/>
          <w:szCs w:val="20"/>
        </w:rPr>
        <w:tab/>
      </w:r>
      <w:r w:rsidR="00D70B98" w:rsidRPr="00356A5E">
        <w:rPr>
          <w:rFonts w:ascii="Arial" w:hAnsi="Arial" w:cs="Arial"/>
          <w:sz w:val="20"/>
          <w:szCs w:val="20"/>
        </w:rPr>
        <w:t>Reason request denied:</w:t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>
        <w:rPr>
          <w:rFonts w:ascii="Arial" w:hAnsi="Arial" w:cs="Arial"/>
          <w:sz w:val="20"/>
          <w:szCs w:val="20"/>
          <w:u w:val="single"/>
        </w:rPr>
        <w:tab/>
      </w:r>
      <w:r w:rsidR="00D70B98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  <w:r w:rsidR="00D70B98" w:rsidRPr="00356A5E">
        <w:rPr>
          <w:rFonts w:ascii="Arial" w:hAnsi="Arial" w:cs="Arial"/>
          <w:sz w:val="20"/>
          <w:szCs w:val="20"/>
          <w:u w:val="single"/>
        </w:rPr>
        <w:tab/>
      </w:r>
    </w:p>
    <w:p w14:paraId="5B439D41" w14:textId="77777777" w:rsidR="00D70B98" w:rsidRPr="00356A5E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4BF49F7A" w14:textId="77777777" w:rsidR="00D70B98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Chief of Clinical Services Signature:</w:t>
      </w:r>
      <w:r w:rsidRPr="00356A5E">
        <w:rPr>
          <w:rFonts w:ascii="Arial" w:hAnsi="Arial" w:cs="Arial"/>
          <w:sz w:val="20"/>
          <w:szCs w:val="20"/>
          <w:u w:val="single"/>
        </w:rPr>
        <w:t xml:space="preserve">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296F57F" w14:textId="77777777" w:rsidR="00D70B98" w:rsidRPr="009D292D" w:rsidRDefault="00D70B98" w:rsidP="00D70B9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64E1A252" w14:textId="77777777" w:rsidR="00D70B98" w:rsidRPr="00356A5E" w:rsidRDefault="00D70B98" w:rsidP="000E6F8B">
      <w:pPr>
        <w:rPr>
          <w:rFonts w:ascii="Arial" w:hAnsi="Arial" w:cs="Arial"/>
          <w:sz w:val="20"/>
          <w:szCs w:val="20"/>
        </w:rPr>
      </w:pPr>
    </w:p>
    <w:sectPr w:rsidR="00D70B98" w:rsidRPr="00356A5E" w:rsidSect="00E6747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1190" w14:textId="77777777" w:rsidR="00930B6F" w:rsidRDefault="00930B6F" w:rsidP="00A92543">
      <w:r>
        <w:separator/>
      </w:r>
    </w:p>
  </w:endnote>
  <w:endnote w:type="continuationSeparator" w:id="0">
    <w:p w14:paraId="6DBE85C5" w14:textId="77777777" w:rsidR="00930B6F" w:rsidRDefault="00930B6F" w:rsidP="00A92543">
      <w:r>
        <w:continuationSeparator/>
      </w:r>
    </w:p>
  </w:endnote>
  <w:endnote w:type="continuationNotice" w:id="1">
    <w:p w14:paraId="55956729" w14:textId="77777777" w:rsidR="00930B6F" w:rsidRDefault="00930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925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5C31" w14:textId="73E50744" w:rsidR="00C53AC9" w:rsidRDefault="00C53AC9">
        <w:pPr>
          <w:pStyle w:val="Footer"/>
          <w:jc w:val="center"/>
        </w:pPr>
        <w:r>
          <w:t xml:space="preserve">Page </w:t>
        </w:r>
        <w:r w:rsidRPr="009D292D">
          <w:rPr>
            <w:b/>
            <w:bCs/>
          </w:rPr>
          <w:fldChar w:fldCharType="begin"/>
        </w:r>
        <w:r w:rsidRPr="009D292D">
          <w:rPr>
            <w:b/>
            <w:bCs/>
          </w:rPr>
          <w:instrText xml:space="preserve"> PAGE   \* MERGEFORMAT </w:instrText>
        </w:r>
        <w:r w:rsidRPr="009D292D">
          <w:rPr>
            <w:b/>
            <w:bCs/>
          </w:rPr>
          <w:fldChar w:fldCharType="separate"/>
        </w:r>
        <w:r w:rsidRPr="009D292D">
          <w:rPr>
            <w:b/>
            <w:bCs/>
            <w:noProof/>
          </w:rPr>
          <w:t>2</w:t>
        </w:r>
        <w:r w:rsidRPr="009D292D">
          <w:rPr>
            <w:b/>
            <w:bCs/>
            <w:noProof/>
          </w:rPr>
          <w:fldChar w:fldCharType="end"/>
        </w:r>
        <w:r w:rsidR="009D292D">
          <w:rPr>
            <w:b/>
            <w:bCs/>
            <w:noProof/>
          </w:rPr>
          <w:t xml:space="preserve"> </w:t>
        </w:r>
        <w:r w:rsidR="009D292D">
          <w:rPr>
            <w:noProof/>
          </w:rPr>
          <w:t xml:space="preserve">of </w:t>
        </w:r>
        <w:r w:rsidR="00227D47" w:rsidRPr="006D0A11">
          <w:rPr>
            <w:b/>
            <w:bCs/>
            <w:noProof/>
          </w:rPr>
          <w:t>2</w:t>
        </w:r>
      </w:p>
    </w:sdtContent>
  </w:sdt>
  <w:p w14:paraId="223EDD6A" w14:textId="6FA1616E" w:rsidR="00C53AC9" w:rsidRDefault="00C53AC9" w:rsidP="001B6741">
    <w:pPr>
      <w:pStyle w:val="Footer"/>
      <w:tabs>
        <w:tab w:val="clear" w:pos="4680"/>
        <w:tab w:val="clear" w:pos="9360"/>
        <w:tab w:val="center" w:pos="5040"/>
        <w:tab w:val="left" w:pos="8910"/>
      </w:tabs>
    </w:pPr>
    <w:r>
      <w:t>DSAMH00</w:t>
    </w:r>
    <w:r w:rsidR="00E47E42">
      <w:t>3</w:t>
    </w:r>
    <w:r w:rsidR="00BE58C0">
      <w:t>B</w:t>
    </w:r>
    <w:r>
      <w:tab/>
    </w:r>
    <w:r>
      <w:tab/>
      <w:t xml:space="preserve">Revised: </w:t>
    </w:r>
    <w:proofErr w:type="gramStart"/>
    <w:r w:rsidR="001B6741">
      <w:t>04/08/2024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0A92" w14:textId="77777777" w:rsidR="00930B6F" w:rsidRDefault="00930B6F" w:rsidP="00A92543">
      <w:r>
        <w:separator/>
      </w:r>
    </w:p>
  </w:footnote>
  <w:footnote w:type="continuationSeparator" w:id="0">
    <w:p w14:paraId="475D4647" w14:textId="77777777" w:rsidR="00930B6F" w:rsidRDefault="00930B6F" w:rsidP="00A92543">
      <w:r>
        <w:continuationSeparator/>
      </w:r>
    </w:p>
  </w:footnote>
  <w:footnote w:type="continuationNotice" w:id="1">
    <w:p w14:paraId="10925B98" w14:textId="77777777" w:rsidR="00930B6F" w:rsidRDefault="00930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5" w:type="dxa"/>
      <w:tblInd w:w="-90" w:type="dxa"/>
      <w:tblBorders>
        <w:top w:val="single" w:sz="8" w:space="0" w:color="800000"/>
        <w:bottom w:val="single" w:sz="8" w:space="0" w:color="800000"/>
      </w:tblBorders>
      <w:tblLook w:val="0000" w:firstRow="0" w:lastRow="0" w:firstColumn="0" w:lastColumn="0" w:noHBand="0" w:noVBand="0"/>
    </w:tblPr>
    <w:tblGrid>
      <w:gridCol w:w="4398"/>
      <w:gridCol w:w="6537"/>
    </w:tblGrid>
    <w:tr w:rsidR="00A92543" w14:paraId="7C2E1AA3" w14:textId="77777777" w:rsidTr="00E67478">
      <w:trPr>
        <w:trHeight w:val="958"/>
      </w:trPr>
      <w:tc>
        <w:tcPr>
          <w:tcW w:w="4398" w:type="dxa"/>
        </w:tcPr>
        <w:p w14:paraId="037C2B4E" w14:textId="10058278" w:rsidR="00A92543" w:rsidRDefault="00730D59" w:rsidP="00A92543">
          <w:pPr>
            <w:pStyle w:val="Header"/>
            <w:rPr>
              <w:color w:val="800000"/>
            </w:rPr>
          </w:pPr>
          <w:r>
            <w:rPr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490169" wp14:editId="2572A670">
                    <wp:simplePos x="0" y="0"/>
                    <wp:positionH relativeFrom="column">
                      <wp:posOffset>-65859</wp:posOffset>
                    </wp:positionH>
                    <wp:positionV relativeFrom="paragraph">
                      <wp:posOffset>31114</wp:posOffset>
                    </wp:positionV>
                    <wp:extent cx="6939643" cy="0"/>
                    <wp:effectExtent l="0" t="38100" r="52070" b="5715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939643" cy="0"/>
                            </a:xfrm>
                            <a:prstGeom prst="line">
                              <a:avLst/>
                            </a:prstGeom>
                            <a:noFill/>
                            <a:ln w="8890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D451D4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.45pt" to="541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" strokecolor="maroon" strokeweight="7pt"/>
                </w:pict>
              </mc:Fallback>
            </mc:AlternateContent>
          </w:r>
          <w:r w:rsidR="00A92543"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0B236E3E" wp14:editId="4E926799">
                <wp:simplePos x="0" y="0"/>
                <wp:positionH relativeFrom="column">
                  <wp:posOffset>-59055</wp:posOffset>
                </wp:positionH>
                <wp:positionV relativeFrom="paragraph">
                  <wp:posOffset>132715</wp:posOffset>
                </wp:positionV>
                <wp:extent cx="838200" cy="822325"/>
                <wp:effectExtent l="0" t="0" r="0" b="0"/>
                <wp:wrapNone/>
                <wp:docPr id="19" name="Picture 1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2543">
            <w:rPr>
              <w:color w:val="800000"/>
            </w:rPr>
            <w:t xml:space="preserve">                                   </w:t>
          </w:r>
        </w:p>
        <w:p w14:paraId="4D9613E5" w14:textId="77777777" w:rsidR="00A92543" w:rsidRDefault="00A92543" w:rsidP="00A92543">
          <w:pPr>
            <w:pStyle w:val="Header"/>
            <w:rPr>
              <w:rFonts w:ascii="Arial Black" w:hAnsi="Arial Black"/>
              <w:i/>
              <w:iCs/>
              <w:color w:val="800000"/>
              <w:sz w:val="20"/>
            </w:rPr>
          </w:pPr>
          <w:r>
            <w:rPr>
              <w:color w:val="800000"/>
            </w:rPr>
            <w:t xml:space="preserve">   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</w:rPr>
            <w:t>DELAWARE HEALTH</w:t>
          </w:r>
        </w:p>
        <w:p w14:paraId="118619C0" w14:textId="77777777" w:rsidR="00A92543" w:rsidRDefault="00A92543" w:rsidP="00A92543">
          <w:pPr>
            <w:pStyle w:val="Header"/>
            <w:rPr>
              <w:color w:val="800000"/>
              <w:u w:val="single"/>
            </w:rPr>
          </w:pPr>
          <w:r>
            <w:rPr>
              <w:rFonts w:ascii="Arial Black" w:hAnsi="Arial Black"/>
              <w:i/>
              <w:iCs/>
              <w:color w:val="800000"/>
              <w:sz w:val="20"/>
            </w:rPr>
            <w:t xml:space="preserve">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  <w:u w:val="single"/>
            </w:rPr>
            <w:t>AND SOCIAL SERVICES</w:t>
          </w:r>
          <w:r>
            <w:rPr>
              <w:color w:val="800000"/>
              <w:sz w:val="20"/>
              <w:u w:val="single"/>
            </w:rPr>
            <w:t xml:space="preserve"> </w:t>
          </w:r>
        </w:p>
        <w:p w14:paraId="6096A142" w14:textId="77777777" w:rsidR="00A92543" w:rsidRDefault="00A92543" w:rsidP="00A92543">
          <w:pPr>
            <w:pStyle w:val="Header"/>
            <w:rPr>
              <w:rFonts w:ascii="Copperplate Gothic Light" w:hAnsi="Copperplate Gothic Light"/>
              <w:color w:val="800000"/>
              <w:sz w:val="18"/>
            </w:rPr>
          </w:pPr>
          <w:r>
            <w:rPr>
              <w:color w:val="800000"/>
              <w:sz w:val="18"/>
            </w:rPr>
            <w:t xml:space="preserve">                              </w:t>
          </w:r>
          <w:r>
            <w:rPr>
              <w:rFonts w:ascii="Copperplate Gothic Light" w:hAnsi="Copperplate Gothic Light"/>
              <w:color w:val="800000"/>
              <w:sz w:val="18"/>
            </w:rPr>
            <w:t xml:space="preserve">Division of Substance Abuse </w:t>
          </w:r>
        </w:p>
      </w:tc>
      <w:tc>
        <w:tcPr>
          <w:tcW w:w="6537" w:type="dxa"/>
        </w:tcPr>
        <w:p w14:paraId="0DB537E6" w14:textId="77777777" w:rsidR="00A92543" w:rsidRDefault="00A92543" w:rsidP="00A92543">
          <w:pPr>
            <w:pStyle w:val="Header"/>
          </w:pPr>
        </w:p>
      </w:tc>
    </w:tr>
    <w:tr w:rsidR="00A92543" w14:paraId="14185AAE" w14:textId="77777777" w:rsidTr="00E67478">
      <w:trPr>
        <w:trHeight w:val="80"/>
      </w:trPr>
      <w:tc>
        <w:tcPr>
          <w:tcW w:w="4398" w:type="dxa"/>
        </w:tcPr>
        <w:p w14:paraId="0FC0E63D" w14:textId="63DA1DE4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18"/>
            </w:rPr>
          </w:pPr>
          <w:r>
            <w:rPr>
              <w:rFonts w:ascii="Copperplate Gothic Light" w:hAnsi="Copperplate Gothic Light"/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0C7FE86" wp14:editId="0542844C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162560</wp:posOffset>
                    </wp:positionV>
                    <wp:extent cx="1676400" cy="0"/>
                    <wp:effectExtent l="7620" t="10160" r="11430" b="889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76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F1966C3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2.8pt" to="19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bcsgEAAEgDAAAOAAAAZHJzL2Uyb0RvYy54bWysU8Fu2zAMvQ/YPwi6L3aCNeu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" strokecolor="maroon"/>
                </w:pict>
              </mc:Fallback>
            </mc:AlternateContent>
          </w:r>
          <w:r>
            <w:rPr>
              <w:rFonts w:ascii="Copperplate Gothic Light" w:hAnsi="Copperplate Gothic Light"/>
              <w:noProof/>
              <w:color w:val="800000"/>
              <w:sz w:val="18"/>
            </w:rPr>
            <w:t xml:space="preserve">                              And Mental Health</w:t>
          </w:r>
        </w:p>
      </w:tc>
      <w:tc>
        <w:tcPr>
          <w:tcW w:w="6537" w:type="dxa"/>
        </w:tcPr>
        <w:p w14:paraId="764D71EC" w14:textId="068C61A2" w:rsidR="00A92543" w:rsidRPr="00570EA0" w:rsidRDefault="00A92543" w:rsidP="00A92543">
          <w:pPr>
            <w:pStyle w:val="Header"/>
            <w:jc w:val="right"/>
            <w:rPr>
              <w:rFonts w:ascii="Copperplate Gothic Light" w:hAnsi="Copperplate Gothic Light"/>
              <w:color w:val="C00000"/>
              <w:sz w:val="18"/>
            </w:rPr>
          </w:pPr>
          <w:r w:rsidRPr="00570EA0">
            <w:rPr>
              <w:rFonts w:ascii="Copperplate Gothic Light" w:hAnsi="Copperplate Gothic Light"/>
              <w:color w:val="C00000"/>
              <w:sz w:val="18"/>
            </w:rPr>
            <w:t xml:space="preserve">         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Eligibility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a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nd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E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nrollment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U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>nit/PROMISE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 xml:space="preserve"> Services</w:t>
          </w:r>
        </w:p>
      </w:tc>
    </w:tr>
    <w:tr w:rsidR="00A92543" w14:paraId="42DFAA12" w14:textId="77777777" w:rsidTr="00E67478">
      <w:trPr>
        <w:trHeight w:val="370"/>
      </w:trPr>
      <w:tc>
        <w:tcPr>
          <w:tcW w:w="4398" w:type="dxa"/>
        </w:tcPr>
        <w:p w14:paraId="055B8714" w14:textId="77777777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20"/>
            </w:rPr>
          </w:pPr>
        </w:p>
      </w:tc>
      <w:tc>
        <w:tcPr>
          <w:tcW w:w="6537" w:type="dxa"/>
        </w:tcPr>
        <w:p w14:paraId="2359B0C8" w14:textId="77777777" w:rsidR="00A92543" w:rsidRPr="00570EA0" w:rsidRDefault="00A92543" w:rsidP="00A92543">
          <w:pPr>
            <w:pStyle w:val="Header"/>
            <w:rPr>
              <w:rFonts w:ascii="Copperplate Gothic Light" w:hAnsi="Copperplate Gothic Light"/>
              <w:color w:val="C00000"/>
              <w:sz w:val="18"/>
            </w:rPr>
          </w:pPr>
        </w:p>
      </w:tc>
    </w:tr>
  </w:tbl>
  <w:p w14:paraId="674D3CBA" w14:textId="77777777" w:rsidR="00A92543" w:rsidRDefault="00A92543" w:rsidP="00356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86"/>
    <w:rsid w:val="00005DC3"/>
    <w:rsid w:val="00011630"/>
    <w:rsid w:val="0003768F"/>
    <w:rsid w:val="0004120E"/>
    <w:rsid w:val="00051C99"/>
    <w:rsid w:val="00074686"/>
    <w:rsid w:val="000B782E"/>
    <w:rsid w:val="000C44D8"/>
    <w:rsid w:val="000E482A"/>
    <w:rsid w:val="000E49C1"/>
    <w:rsid w:val="000E6F8B"/>
    <w:rsid w:val="001013CA"/>
    <w:rsid w:val="00116BAC"/>
    <w:rsid w:val="00132A27"/>
    <w:rsid w:val="00170F17"/>
    <w:rsid w:val="00173DEB"/>
    <w:rsid w:val="00185388"/>
    <w:rsid w:val="00196B21"/>
    <w:rsid w:val="001A6130"/>
    <w:rsid w:val="001B6741"/>
    <w:rsid w:val="001C477E"/>
    <w:rsid w:val="001E658C"/>
    <w:rsid w:val="00217585"/>
    <w:rsid w:val="00227D47"/>
    <w:rsid w:val="00247053"/>
    <w:rsid w:val="00256151"/>
    <w:rsid w:val="002660F4"/>
    <w:rsid w:val="00271EEC"/>
    <w:rsid w:val="00291858"/>
    <w:rsid w:val="002B1A23"/>
    <w:rsid w:val="002B5D61"/>
    <w:rsid w:val="002D7328"/>
    <w:rsid w:val="002D748A"/>
    <w:rsid w:val="002E3194"/>
    <w:rsid w:val="0031789C"/>
    <w:rsid w:val="003418C6"/>
    <w:rsid w:val="00356701"/>
    <w:rsid w:val="00356A5E"/>
    <w:rsid w:val="00365795"/>
    <w:rsid w:val="003D1588"/>
    <w:rsid w:val="003F4A86"/>
    <w:rsid w:val="00411C97"/>
    <w:rsid w:val="00420E06"/>
    <w:rsid w:val="00481BF5"/>
    <w:rsid w:val="004C605D"/>
    <w:rsid w:val="004F3F13"/>
    <w:rsid w:val="004F4058"/>
    <w:rsid w:val="004F6067"/>
    <w:rsid w:val="004F67D8"/>
    <w:rsid w:val="0051490F"/>
    <w:rsid w:val="00543225"/>
    <w:rsid w:val="00570EA0"/>
    <w:rsid w:val="005752B4"/>
    <w:rsid w:val="00581E5A"/>
    <w:rsid w:val="005901D0"/>
    <w:rsid w:val="0059771E"/>
    <w:rsid w:val="005A1875"/>
    <w:rsid w:val="005A3460"/>
    <w:rsid w:val="005C65CD"/>
    <w:rsid w:val="005F3658"/>
    <w:rsid w:val="005F46EE"/>
    <w:rsid w:val="005F6219"/>
    <w:rsid w:val="00626072"/>
    <w:rsid w:val="00643225"/>
    <w:rsid w:val="0064692C"/>
    <w:rsid w:val="00652F9F"/>
    <w:rsid w:val="00657328"/>
    <w:rsid w:val="006A3E27"/>
    <w:rsid w:val="006D0A11"/>
    <w:rsid w:val="006E2DBC"/>
    <w:rsid w:val="006F5A7A"/>
    <w:rsid w:val="007005D5"/>
    <w:rsid w:val="0071497C"/>
    <w:rsid w:val="00730D59"/>
    <w:rsid w:val="00737284"/>
    <w:rsid w:val="00743D9B"/>
    <w:rsid w:val="00766589"/>
    <w:rsid w:val="007A23E3"/>
    <w:rsid w:val="007A61D7"/>
    <w:rsid w:val="007E048E"/>
    <w:rsid w:val="00815C9D"/>
    <w:rsid w:val="008A25C5"/>
    <w:rsid w:val="008C2246"/>
    <w:rsid w:val="008E7D18"/>
    <w:rsid w:val="008F0853"/>
    <w:rsid w:val="009011DE"/>
    <w:rsid w:val="009038CB"/>
    <w:rsid w:val="00915313"/>
    <w:rsid w:val="009268F3"/>
    <w:rsid w:val="00927252"/>
    <w:rsid w:val="00930B6F"/>
    <w:rsid w:val="00932478"/>
    <w:rsid w:val="00935887"/>
    <w:rsid w:val="009364B7"/>
    <w:rsid w:val="00997A69"/>
    <w:rsid w:val="009C062C"/>
    <w:rsid w:val="009D292D"/>
    <w:rsid w:val="009E5BAA"/>
    <w:rsid w:val="009F6ACB"/>
    <w:rsid w:val="00A22901"/>
    <w:rsid w:val="00A30450"/>
    <w:rsid w:val="00A92543"/>
    <w:rsid w:val="00A9426B"/>
    <w:rsid w:val="00B402F2"/>
    <w:rsid w:val="00B62FE7"/>
    <w:rsid w:val="00B762A7"/>
    <w:rsid w:val="00BE58C0"/>
    <w:rsid w:val="00C16E82"/>
    <w:rsid w:val="00C22806"/>
    <w:rsid w:val="00C276EB"/>
    <w:rsid w:val="00C32C6F"/>
    <w:rsid w:val="00C508A4"/>
    <w:rsid w:val="00C51E28"/>
    <w:rsid w:val="00C53AC9"/>
    <w:rsid w:val="00C60FB4"/>
    <w:rsid w:val="00CC2C92"/>
    <w:rsid w:val="00CD4EC8"/>
    <w:rsid w:val="00D70B98"/>
    <w:rsid w:val="00D70EE2"/>
    <w:rsid w:val="00E01E59"/>
    <w:rsid w:val="00E07637"/>
    <w:rsid w:val="00E226FB"/>
    <w:rsid w:val="00E47E42"/>
    <w:rsid w:val="00E67478"/>
    <w:rsid w:val="00EA58A6"/>
    <w:rsid w:val="00EE38DE"/>
    <w:rsid w:val="00EF5489"/>
    <w:rsid w:val="00F3291E"/>
    <w:rsid w:val="00F81693"/>
    <w:rsid w:val="00FA1640"/>
    <w:rsid w:val="00FB1644"/>
    <w:rsid w:val="00FD04E9"/>
    <w:rsid w:val="00FD4F90"/>
    <w:rsid w:val="00FD5DD5"/>
    <w:rsid w:val="00FE2A09"/>
    <w:rsid w:val="00FE7613"/>
    <w:rsid w:val="4C0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7C345"/>
  <w15:chartTrackingRefBased/>
  <w15:docId w15:val="{F6DD9756-07E9-4557-8E1D-64B131F8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4686"/>
  </w:style>
  <w:style w:type="character" w:customStyle="1" w:styleId="BodyTextChar">
    <w:name w:val="Body Text Char"/>
    <w:basedOn w:val="DefaultParagraphFont"/>
    <w:link w:val="BodyText"/>
    <w:uiPriority w:val="1"/>
    <w:rsid w:val="0007468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7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86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54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402F2"/>
    <w:pPr>
      <w:spacing w:before="1"/>
      <w:ind w:left="10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2C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C062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06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HSS_DSAMH_EEU_Appeals@delaware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d3132fa-b4ca-41ab-b20c-70a1e75d8b3f">
      <UserInfo>
        <DisplayName>Sexton, Lezley (DHSS)</DisplayName>
        <AccountId>406</AccountId>
        <AccountType/>
      </UserInfo>
      <UserInfo>
        <DisplayName>Hewitt, Wynne (DHSS)</DisplayName>
        <AccountId>27</AccountId>
        <AccountType/>
      </UserInfo>
      <UserInfo>
        <DisplayName>Crumbacker, Jessica (DHSS)</DisplayName>
        <AccountId>291</AccountId>
        <AccountType/>
      </UserInfo>
      <UserInfo>
        <DisplayName>Brothers-Feaster, Amy (DHSS)</DisplayName>
        <AccountId>28</AccountId>
        <AccountType/>
      </UserInfo>
      <UserInfo>
        <DisplayName>Tegtmeier, Joseph (DHSS)</DisplayName>
        <AccountId>13</AccountId>
        <AccountType/>
      </UserInfo>
      <UserInfo>
        <DisplayName>Rahe, Andrew (DHSS)</DisplayName>
        <AccountId>18</AccountId>
        <AccountType/>
      </UserInfo>
      <UserInfo>
        <DisplayName>Valentine, Greg (DHSS)</DisplayName>
        <AccountId>44</AccountId>
        <AccountType/>
      </UserInfo>
      <UserInfo>
        <DisplayName>Records, Karen (DHSS)</DisplayName>
        <AccountId>46</AccountId>
        <AccountType/>
      </UserInfo>
      <UserInfo>
        <DisplayName>Wise, Mary (DHSS)</DisplayName>
        <AccountId>56</AccountId>
        <AccountType/>
      </UserInfo>
      <UserInfo>
        <DisplayName>Jenkins, Elisha (DHSS)</DisplayName>
        <AccountId>12</AccountId>
        <AccountType/>
      </UserInfo>
      <UserInfo>
        <DisplayName>Urey, Richard (DHSS)</DisplayName>
        <AccountId>118</AccountId>
        <AccountType/>
      </UserInfo>
      <UserInfo>
        <DisplayName>Emmanuel, Alicia (DHSS)</DisplayName>
        <AccountId>116</AccountId>
        <AccountType/>
      </UserInfo>
      <UserInfo>
        <DisplayName>Owens, Glenn (DHSS)</DisplayName>
        <AccountId>47</AccountId>
        <AccountType/>
      </UserInfo>
      <UserInfo>
        <DisplayName>Rogers, Lois M (DHSS)</DisplayName>
        <AccountId>117</AccountId>
        <AccountType/>
      </UserInfo>
      <UserInfo>
        <DisplayName>Tilley, Steven (DHSS)</DisplayName>
        <AccountId>11</AccountId>
        <AccountType/>
      </UserInfo>
      <UserInfo>
        <DisplayName>Singletary-Twyman, Michelle (DHSS)</DisplayName>
        <AccountId>42</AccountId>
        <AccountType/>
      </UserInfo>
      <UserInfo>
        <DisplayName>Marti, Frances (DHSS)</DisplayName>
        <AccountId>354</AccountId>
        <AccountType/>
      </UserInfo>
      <UserInfo>
        <DisplayName>Waninger, Brent T (DHSS)</DisplayName>
        <AccountId>114</AccountId>
        <AccountType/>
      </UserInfo>
      <UserInfo>
        <DisplayName>Wolf, Alexia (DHSS)</DisplayName>
        <AccountId>380</AccountId>
        <AccountType/>
      </UserInfo>
      <UserInfo>
        <DisplayName>McCusker, Kris (DHSS)</DisplayName>
        <AccountId>115</AccountId>
        <AccountType/>
      </UserInfo>
      <UserInfo>
        <DisplayName>Caprio, Judith (DHSS)</DisplayName>
        <AccountId>45</AccountId>
        <AccountType/>
      </UserInfo>
      <UserInfo>
        <DisplayName>Miller, Sean (DHSS)</DisplayName>
        <AccountId>36</AccountId>
        <AccountType/>
      </UserInfo>
      <UserInfo>
        <DisplayName>Thompson, Jalen (DHSS)</DisplayName>
        <AccountId>113</AccountId>
        <AccountType/>
      </UserInfo>
      <UserInfo>
        <DisplayName>Levy, Susan (DHSS)</DisplayName>
        <AccountId>396</AccountId>
        <AccountType/>
      </UserInfo>
      <UserInfo>
        <DisplayName>Faust, Rosanne (DHSS)</DisplayName>
        <AccountId>479</AccountId>
        <AccountType/>
      </UserInfo>
    </SharedWithUsers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08FF9-28C7-4D85-BF19-6FBC287BAE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3132fa-b4ca-41ab-b20c-70a1e75d8b3f"/>
    <ds:schemaRef ds:uri="5bd38733-d6f0-41f7-a15a-276ac058336e"/>
  </ds:schemaRefs>
</ds:datastoreItem>
</file>

<file path=customXml/itemProps2.xml><?xml version="1.0" encoding="utf-8"?>
<ds:datastoreItem xmlns:ds="http://schemas.openxmlformats.org/officeDocument/2006/customXml" ds:itemID="{8CB708BB-90E7-42C3-AFC6-B3C3EFB25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9A0AB-58A9-49FE-95C5-6385A8A08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3DD6E-DA8F-431B-9323-16F8AD84C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Rahe, Andrew (DHSS)</dc:creator>
  <cp:keywords/>
  <dc:description/>
  <cp:lastModifiedBy>Rahe, Andrew (DHSS)</cp:lastModifiedBy>
  <cp:revision>7</cp:revision>
  <dcterms:created xsi:type="dcterms:W3CDTF">2023-05-23T18:55:00Z</dcterms:created>
  <dcterms:modified xsi:type="dcterms:W3CDTF">2024-04-16T19:10:00Z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  <property fmtid="{D5CDD505-2E9C-101B-9397-08002B2CF9AE}" pid="3" name="MediaServiceImageTags">
    <vt:lpwstr/>
  </property>
</Properties>
</file>